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6E3" w:rsidRPr="009C06E3" w:rsidRDefault="009C06E3" w:rsidP="009C06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9C06E3">
        <w:rPr>
          <w:rFonts w:ascii="Times New Roman" w:eastAsia="Times New Roman" w:hAnsi="Times New Roman" w:cs="Times New Roman"/>
          <w:sz w:val="24"/>
          <w:szCs w:val="24"/>
        </w:rPr>
        <w:t xml:space="preserve">FINANCIJSKI IZVJEŠTAJ ZA 2018. GODINU. </w:t>
      </w:r>
    </w:p>
    <w:tbl>
      <w:tblPr>
        <w:tblW w:w="90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9C06E3" w:rsidRPr="009C06E3" w:rsidTr="009C06E3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9C06E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08.11.2019 16:49:36</w:t>
            </w:r>
          </w:p>
        </w:tc>
      </w:tr>
    </w:tbl>
    <w:p w:rsidR="009C06E3" w:rsidRPr="009C06E3" w:rsidRDefault="009C06E3" w:rsidP="009C06E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992"/>
        <w:gridCol w:w="5008"/>
      </w:tblGrid>
      <w:tr w:rsidR="009C06E3" w:rsidRPr="009C06E3" w:rsidTr="009C06E3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Osnovni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podaci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poslovnom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subjektu</w:t>
            </w:r>
            <w:proofErr w:type="spellEnd"/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OIB/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Matični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6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50490687670 / 04480023 </w:t>
            </w: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Tvrtka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6E3">
              <w:rPr>
                <w:rFonts w:ascii="Times New Roman" w:eastAsia="Times New Roman" w:hAnsi="Times New Roman" w:cs="Times New Roman"/>
                <w:sz w:val="20"/>
                <w:szCs w:val="20"/>
              </w:rPr>
              <w:t>PANEM j. d. o. o.</w:t>
            </w:r>
          </w:p>
        </w:tc>
      </w:tr>
      <w:tr w:rsidR="009C06E3" w:rsidRPr="009C06E3" w:rsidTr="009C06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Dovičići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30, 51216 VIŠKOVO</w:t>
            </w:r>
          </w:p>
        </w:tc>
      </w:tr>
      <w:tr w:rsidR="009C06E3" w:rsidRPr="009C06E3" w:rsidTr="009C06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Datum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predaje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02.05.2019.</w:t>
            </w:r>
          </w:p>
        </w:tc>
      </w:tr>
    </w:tbl>
    <w:p w:rsidR="009C06E3" w:rsidRPr="009C06E3" w:rsidRDefault="009C06E3" w:rsidP="009C0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9C06E3" w:rsidRPr="009C06E3" w:rsidTr="009C06E3">
        <w:trPr>
          <w:trHeight w:val="30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</w:rPr>
            </w:pPr>
            <w:proofErr w:type="spellStart"/>
            <w:r w:rsidRPr="009C06E3">
              <w:rPr>
                <w:rFonts w:ascii="Verdana" w:eastAsia="Times New Roman" w:hAnsi="Verdana" w:cs="Times New Roman"/>
                <w:sz w:val="15"/>
                <w:szCs w:val="15"/>
              </w:rPr>
              <w:t>iznosi</w:t>
            </w:r>
            <w:proofErr w:type="spellEnd"/>
            <w:r w:rsidRPr="009C06E3">
              <w:rPr>
                <w:rFonts w:ascii="Verdana" w:eastAsia="Times New Roman" w:hAnsi="Verdana" w:cs="Times New Roman"/>
                <w:sz w:val="15"/>
                <w:szCs w:val="15"/>
              </w:rPr>
              <w:t xml:space="preserve"> u </w:t>
            </w:r>
            <w:proofErr w:type="spellStart"/>
            <w:r w:rsidRPr="009C06E3">
              <w:rPr>
                <w:rFonts w:ascii="Verdana" w:eastAsia="Times New Roman" w:hAnsi="Verdana" w:cs="Times New Roman"/>
                <w:sz w:val="15"/>
                <w:szCs w:val="15"/>
              </w:rPr>
              <w:t>kunama</w:t>
            </w:r>
            <w:proofErr w:type="spellEnd"/>
          </w:p>
        </w:tc>
      </w:tr>
    </w:tbl>
    <w:p w:rsidR="009C06E3" w:rsidRPr="009C06E3" w:rsidRDefault="009C06E3" w:rsidP="009C06E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00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49"/>
        <w:gridCol w:w="911"/>
        <w:gridCol w:w="1258"/>
        <w:gridCol w:w="1125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9C06E3" w:rsidRPr="009C06E3" w:rsidTr="009C06E3">
        <w:trPr>
          <w:tblCellSpacing w:w="7" w:type="dxa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Bilanca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za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poduzetnike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Na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dan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31.12.2018. </w:t>
            </w:r>
          </w:p>
        </w:tc>
      </w:tr>
      <w:tr w:rsidR="009C06E3" w:rsidRPr="009C06E3" w:rsidTr="009C06E3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pozicije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Rbr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bilješke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Prethodna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Tekuća</w:t>
            </w:r>
            <w:proofErr w:type="spellEnd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AKTIVA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POTRAŽIVANJA ZA UPISANI A NEUPLAĆENI KAPITAL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DUGOTRAJNA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174.342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237.656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NEMATERIJALNA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10.474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II. MATERIJALNA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174.342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227.182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III. DUGOTRAJNA FINANCIJSKA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IV. POTRAŽIVANJA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V. ODGOĐENA POREZNA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KRATKOTRAJNA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329.584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653.797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ZALIHE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195.543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586.509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II. POTRAŽIVANJA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71.643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44.391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III. KRATKOTRAJNA FINANCIJSKA IMOVINA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22.540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IV. NOVAC U BANCI I BLAGAJNI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62.398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357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D) PLAĆENI TROŠKOVI BUDUĆEG RAZDOBLJA I OBRAČUNATI PRIHODI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E) UKUPNO AKTIVA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503.926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891.453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F) IZVANBILANČNI ZAPISI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PASIVA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KAPITAL I REZERVE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3.676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18.723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TEMELJNI (UPISANI) KAPITAL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101.040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101.040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II. KAPITALNE REZERVE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III. REZERVE IZ DOBITI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IV. REVALORIZACIJSKE REZERVE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V. REZERVE FER VRIJEDNOSTI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VI. ZADRŽANA DOBIT ILI PRENESENI GUBITAK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52.102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-97.364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VII. DOBIT ILI GUBITAK POSLOVNE GODINE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-149.466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15.047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VIII. MANJINSKI (NEKONTROLIRAJUĆI) INTERES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REZERVIRANJA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DUGOROČNE OBVEZE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101.443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75.072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D) KRATKOROČNE OBVEZE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398.807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797.658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E) ODGOĐENO PLAĆANJE TROŠKOVA I PRIHOD BUDUĆEGA RAZDOBLJA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F) UKUPNO – PASIVA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503.926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891.453 </w:t>
            </w: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06E3" w:rsidRPr="009C06E3" w:rsidTr="009C06E3">
        <w:trPr>
          <w:tblCellSpacing w:w="7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>G) IZVANBILANČNI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ZAPISI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C06E3" w:rsidRPr="009C06E3" w:rsidRDefault="009C06E3" w:rsidP="009C0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519AE" w:rsidRPr="009C06E3" w:rsidRDefault="008519AE" w:rsidP="009C06E3">
      <w:pPr>
        <w:jc w:val="both"/>
        <w:rPr>
          <w:rFonts w:ascii="Arial" w:hAnsi="Arial" w:cs="Arial"/>
        </w:rPr>
      </w:pPr>
    </w:p>
    <w:sectPr w:rsidR="008519AE" w:rsidRPr="009C06E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6E3"/>
    <w:rsid w:val="008519AE"/>
    <w:rsid w:val="009C06E3"/>
    <w:rsid w:val="00ED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A196F-B811-42E9-8432-7BCFFBF5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DANDY-05</dc:creator>
  <cp:lastModifiedBy>Windows User</cp:lastModifiedBy>
  <cp:revision>2</cp:revision>
  <dcterms:created xsi:type="dcterms:W3CDTF">2019-11-09T12:20:00Z</dcterms:created>
  <dcterms:modified xsi:type="dcterms:W3CDTF">2019-11-09T12:20:00Z</dcterms:modified>
</cp:coreProperties>
</file>